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2DCA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64C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DA06" wp14:editId="36CA15D6">
                <wp:simplePos x="0" y="0"/>
                <wp:positionH relativeFrom="column">
                  <wp:posOffset>-146685</wp:posOffset>
                </wp:positionH>
                <wp:positionV relativeFrom="paragraph">
                  <wp:posOffset>-622935</wp:posOffset>
                </wp:positionV>
                <wp:extent cx="2619375" cy="1390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47DC0" w14:textId="50CDB71F" w:rsidR="00694F30" w:rsidRDefault="00694F30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Ekonominės veiklos, kuriai vykdyti ir plėtoti n</w:t>
                            </w: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eskiriama parama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pagal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VPS priemonei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„Novatoriška ūkio ir verslo plėtra geriau panaudojant vietos išteklius“ 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Nr.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LEADER-19.2-SAVA-6</w:t>
                            </w:r>
                            <w:r w:rsidR="0042717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EURI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, taikoma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="00264C33"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pateiktoms paraiškoms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</w:p>
                          <w:p w14:paraId="0448DB69" w14:textId="77777777" w:rsidR="00264C33" w:rsidRPr="00E72789" w:rsidRDefault="00264C33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3 priedas</w:t>
                            </w:r>
                          </w:p>
                          <w:p w14:paraId="7A160883" w14:textId="77777777" w:rsidR="00264C33" w:rsidRDefault="00264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5D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-49.05pt;width:20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" stroked="f">
                <v:textbox>
                  <w:txbxContent>
                    <w:p w14:paraId="01B47DC0" w14:textId="50CDB71F" w:rsidR="00694F30" w:rsidRDefault="00694F30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Ekonominės veiklos, kuriai vykdyti ir plėtoti n</w:t>
                      </w: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eskiriama parama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pagal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VPS priemonei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„Novatoriška ūkio ir verslo plėtra geriau panaudojant vietos išteklius“ 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Nr.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LEADER-19.2-SAVA-6</w:t>
                      </w:r>
                      <w:r w:rsidR="0042717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EURI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, taikoma</w:t>
                      </w:r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  <w:r w:rsidR="00264C33"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pateiktoms paraiškoms</w:t>
                      </w:r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</w:p>
                    <w:p w14:paraId="0448DB69" w14:textId="77777777" w:rsidR="00264C33" w:rsidRPr="00E72789" w:rsidRDefault="00264C33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3 priedas</w:t>
                      </w:r>
                    </w:p>
                    <w:p w14:paraId="7A160883" w14:textId="77777777" w:rsidR="00264C33" w:rsidRDefault="00264C33"/>
                  </w:txbxContent>
                </v:textbox>
              </v:shape>
            </w:pict>
          </mc:Fallback>
        </mc:AlternateContent>
      </w:r>
    </w:p>
    <w:p w14:paraId="27BB8B2E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0D733A8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AE5ACF7" w14:textId="77777777" w:rsidR="00E72789" w:rsidRPr="00E72789" w:rsidRDefault="00E72789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8296004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6553C98" w14:textId="1553A1E8" w:rsidR="00E72789" w:rsidRPr="00E72789" w:rsidRDefault="00E72789" w:rsidP="006B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EKONOMINĖS VEIKLOS, KURIAI VYKDYTI IR PLĖTOTI NESKIRIAMA PARAMA PAGAL </w:t>
      </w:r>
      <w:r w:rsidR="006B7EA0" w:rsidRPr="00264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PRIEMONĘ „NOVATORIŠKAS ŪKIO IR VERSLO PLĖTRA GERIAU PANAUDOJANT VIETOS IŠTEKLIUS“ </w:t>
      </w:r>
      <w:r w:rsidR="006B7EA0" w:rsidRPr="00264C33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b/>
          <w:sz w:val="24"/>
          <w:szCs w:val="24"/>
        </w:rPr>
        <w:t>LEADER-19.2-SAVA-6</w:t>
      </w: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 RŪŠIŲ SĄRAŠAS</w:t>
      </w:r>
    </w:p>
    <w:p w14:paraId="0F023D1B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63EEFCE3" w14:textId="1631E505" w:rsidR="00E72789" w:rsidRPr="00E72789" w:rsidRDefault="00E72789" w:rsidP="00264C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Ekonominės veiklos rūšių, pagal Ekonominės veiklos rūšių klasifikatorių (EVRK 2 RED.), patvirtintą Statistikos departamento prie Lietuvos Respublikos Vyriausybės generalinio direktoriaus 2007 m. spalio 31 d. įsakymu Nr. DĮ-226 „Dėl Ekonominės veiklos rūšių klasifikatoriaus patvirtinimo“ (toliau – EVRK), kurioms vykdyti ir plėtoti neskiriama parama pagal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VPS priemonę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 xml:space="preserve">„Novatoriška ūkio ir verslo plėtra geriau panaudojant vietos išteklius“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>LEADER-19.2-SAVA-6</w:t>
      </w: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sąrašas: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276"/>
        <w:gridCol w:w="7796"/>
      </w:tblGrid>
      <w:tr w:rsidR="00E72789" w:rsidRPr="00E72789" w14:paraId="7A3CABC4" w14:textId="77777777" w:rsidTr="00DF3EFB">
        <w:trPr>
          <w:trHeight w:val="60"/>
          <w:tblHeader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6886A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Eil. Nr.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01931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EVRK kodas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75F4C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Ekonominės veiklos rūšys</w:t>
            </w:r>
          </w:p>
        </w:tc>
      </w:tr>
      <w:tr w:rsidR="00E72789" w:rsidRPr="00E72789" w14:paraId="0DBAB6A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967BD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1A71E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91641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ūkis, miškininkystė ir žuvininkystė</w:t>
            </w:r>
          </w:p>
        </w:tc>
      </w:tr>
      <w:tr w:rsidR="00E72789" w:rsidRPr="00E72789" w14:paraId="12CC5C9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392BA0" w14:textId="6B85B61D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4B8B1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23D5C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Mėsos perdirbimas ir konservavimas ir mėsos produktų gamyba</w:t>
            </w:r>
          </w:p>
        </w:tc>
      </w:tr>
      <w:tr w:rsidR="00E72789" w:rsidRPr="00E72789" w14:paraId="5B8F1B3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09622D" w14:textId="6C45776E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08373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3AC47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perdirbimas ir konservavimas</w:t>
            </w:r>
          </w:p>
        </w:tc>
      </w:tr>
      <w:tr w:rsidR="00E72789" w:rsidRPr="00E72789" w14:paraId="52C5394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14B420" w14:textId="65102C0C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4EF59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312E2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Vaisių ir daržovių perdirbimas ir konservavimas</w:t>
            </w:r>
          </w:p>
        </w:tc>
      </w:tr>
      <w:tr w:rsidR="00E72789" w:rsidRPr="00E72789" w14:paraId="3A997BA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335D30" w14:textId="3BD45DB5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8AF91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81DA1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Gyvūninių ir augalinių riebalų bei aliejaus gamyba</w:t>
            </w:r>
          </w:p>
        </w:tc>
      </w:tr>
      <w:tr w:rsidR="00E72789" w:rsidRPr="00E72789" w14:paraId="785784D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2A8054" w14:textId="0AE00B98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89E03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6CA08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Pieno produktų gamyba</w:t>
            </w:r>
          </w:p>
        </w:tc>
      </w:tr>
      <w:tr w:rsidR="00E72789" w:rsidRPr="00E72789" w14:paraId="41B579D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8FA9C8" w14:textId="6516F1D7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7145B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10.62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8CFC3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Krakmolo ir krakmolo produktų gamyba</w:t>
            </w:r>
          </w:p>
        </w:tc>
      </w:tr>
      <w:tr w:rsidR="00E72789" w:rsidRPr="00E72789" w14:paraId="785A40F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0F0F9B" w14:textId="49FAD098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D68E7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2541C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Cukraus gamyba</w:t>
            </w:r>
          </w:p>
        </w:tc>
      </w:tr>
      <w:tr w:rsidR="00E72789" w:rsidRPr="00E72789" w14:paraId="35D17E0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7C4337" w14:textId="4A38F2A2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2B610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3657C1" w14:textId="77777777" w:rsidR="00E72789" w:rsidRPr="00E72789" w:rsidRDefault="00E72789" w:rsidP="009F58F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vaisių, uogų, riešutų, vaisių žievelių ir kitų augalų dalių konservavimas cukruje</w:t>
            </w:r>
          </w:p>
        </w:tc>
      </w:tr>
      <w:tr w:rsidR="00E72789" w:rsidRPr="00E72789" w14:paraId="55D95D4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DC9036" w14:textId="59ACFB02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952DE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0EB8E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Arbatos ir kavos apdorojimas ir perdirbimas</w:t>
            </w:r>
          </w:p>
        </w:tc>
      </w:tr>
      <w:tr w:rsidR="00E72789" w:rsidRPr="00E72789" w14:paraId="6936945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DC25F7" w14:textId="44CD376F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A93EE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DF43B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prieskonių ir acto gamyba</w:t>
            </w:r>
          </w:p>
        </w:tc>
      </w:tr>
      <w:tr w:rsidR="00E72789" w:rsidRPr="00E72789" w14:paraId="782133F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E65A12" w14:textId="3E15458A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1A5DC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8C4AD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valgių ir patiekalų gamyba</w:t>
            </w:r>
          </w:p>
        </w:tc>
      </w:tr>
      <w:tr w:rsidR="00E72789" w:rsidRPr="00E72789" w14:paraId="3880602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D3543D" w14:textId="6036414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5362F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09013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Homogenizuotų ir dietinių maisto produktų gamyba</w:t>
            </w:r>
          </w:p>
        </w:tc>
      </w:tr>
      <w:tr w:rsidR="00E72789" w:rsidRPr="00E72789" w14:paraId="7E0BFA4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F511A8" w14:textId="25A6E766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B325E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C31BB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dirbtinio medaus ir karamelės gamyba, gatavo, greitai gendančio maisto gamyba, maisto papildų gamyba, mėsos, žuvies, vėžiagyvių ar moliuskų ekstraktų ir sulčių gamyba, dirbtinių koncentratų gamyba</w:t>
            </w:r>
          </w:p>
        </w:tc>
      </w:tr>
      <w:tr w:rsidR="00E72789" w:rsidRPr="00E72789" w14:paraId="7CCC801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8E313E" w14:textId="3D559D90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03E64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A5E19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pašarų gyvuliams gamyba</w:t>
            </w:r>
          </w:p>
        </w:tc>
      </w:tr>
      <w:tr w:rsidR="00E72789" w:rsidRPr="00E72789" w14:paraId="2FA3137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A3C68" w14:textId="10804212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CC440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5A05F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gamyba</w:t>
            </w:r>
          </w:p>
        </w:tc>
      </w:tr>
      <w:tr w:rsidR="00E72789" w:rsidRPr="00E72789" w14:paraId="12E51C1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2EB46B" w14:textId="1DBE398A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CC2DD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0730B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gamyba</w:t>
            </w:r>
          </w:p>
        </w:tc>
      </w:tr>
      <w:tr w:rsidR="00E72789" w:rsidRPr="00E72789" w14:paraId="192503A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72D556" w14:textId="26BA53F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6F30E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B4CCE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žaliavinių arba apdorotų, tačiau nesuverptų linų ir sėjamųjų kanapių (Cannabis sativa) apdirbamoji gamyba, jų pakulų ir atliekų (įskaitant verpalų atliekas ir išplaušintą žaliavą) gamyba</w:t>
            </w:r>
          </w:p>
        </w:tc>
      </w:tr>
      <w:tr w:rsidR="00E72789" w:rsidRPr="00E72789" w14:paraId="05833395" w14:textId="77777777" w:rsidTr="00DF3EFB">
        <w:trPr>
          <w:trHeight w:val="533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0AA3D8" w14:textId="1267374A" w:rsidR="00E72789" w:rsidRPr="00E72789" w:rsidRDefault="009F58FB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3C5E72" w14:textId="77777777"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003878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grupės neremiama mažos apimties medienos apdirbimas ar perdirbimas mobiliomis lentpjūvėmis, apdirbančiomis iki 10000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metus, arba mobilia medienos smulkinimo ar skaldymo įranga, apdirbančia iki 50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valandą)</w:t>
            </w:r>
          </w:p>
        </w:tc>
      </w:tr>
      <w:tr w:rsidR="00E72789" w:rsidRPr="00E72789" w14:paraId="54990B9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5E8265" w14:textId="29C4F314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BD170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2A876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 medienos gaminių gamyba; dirbinių iš kamštienos, šiaudų ir pynimo medžiagų gamyba</w:t>
            </w:r>
          </w:p>
        </w:tc>
      </w:tr>
      <w:tr w:rsidR="00E72789" w:rsidRPr="00E72789" w14:paraId="1E389AA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5DF719" w14:textId="48DC0B73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DD34C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3D8C3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Kokso ir rafinuotų naftos produktų gamyba</w:t>
            </w:r>
          </w:p>
        </w:tc>
      </w:tr>
      <w:tr w:rsidR="00E72789" w:rsidRPr="00E72789" w14:paraId="7A8699E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91EADB" w14:textId="47B81E3B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EBCCD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1F3D7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chemikalų, trąšų ir azoto junginių, pirminių plastikų ir pirminio sintetinio kaučiuko gamyba</w:t>
            </w:r>
          </w:p>
        </w:tc>
      </w:tr>
      <w:tr w:rsidR="00E72789" w:rsidRPr="00E72789" w14:paraId="266FC4E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CB4DA6" w14:textId="4759481B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6E903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9FE06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Pesticidų ir kitų agrocheminių medžiagų gamyba</w:t>
            </w:r>
          </w:p>
        </w:tc>
      </w:tr>
      <w:tr w:rsidR="00E72789" w:rsidRPr="00E72789" w14:paraId="64A3CEE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E0A4D6" w14:textId="1909F0AB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2068F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2FD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Dažų, lakų ir panašių dangų medžiagų, spaustuvinių dažų ir mastikų gamyba</w:t>
            </w:r>
          </w:p>
        </w:tc>
      </w:tr>
      <w:tr w:rsidR="00E72789" w:rsidRPr="00E72789" w14:paraId="70E8EF1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448459" w14:textId="3B7B66E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9638C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0CFA3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Muilo ir ploviklių, valiklių ir blizgiklių gamyba</w:t>
            </w:r>
          </w:p>
        </w:tc>
      </w:tr>
      <w:tr w:rsidR="00E72789" w:rsidRPr="00E72789" w14:paraId="2719AAB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294C01" w14:textId="0A1EFFCE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55859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F22F9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Sprogiųjų medžiagų gamyba</w:t>
            </w:r>
          </w:p>
        </w:tc>
      </w:tr>
      <w:tr w:rsidR="00E72789" w:rsidRPr="00E72789" w14:paraId="29A2DAA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B74B62" w14:textId="0765CD69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D3AFB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08D36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Klijų gamyba</w:t>
            </w:r>
          </w:p>
        </w:tc>
      </w:tr>
      <w:tr w:rsidR="00E72789" w:rsidRPr="00E72789" w14:paraId="42DD62C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AC0AF8" w14:textId="178A69D1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2DAA0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E1AC62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Fotografinių plokštelių, kino juostų, jautrinto popieriaus ir kitų jautrintų neeksponuotų medžiagų gamyba, fotografijoms naudojamų cheminių preparatų gamyba, želatinos ir jos darinių gamyba, rašalo ir tušo gamyba,</w:t>
            </w:r>
          </w:p>
          <w:p w14:paraId="149F088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gamyba įvairių cheminių medžiagų:</w:t>
            </w:r>
          </w:p>
          <w:p w14:paraId="34166C6C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peptonų, peptono darinių, kitų, niekur kitur nepriskirtų, baltyminių junginių ir jų darinių</w:t>
            </w:r>
          </w:p>
          <w:p w14:paraId="5B4A351D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chemiškai modifikuotų aliejų ir riebalų</w:t>
            </w:r>
          </w:p>
          <w:p w14:paraId="48E4771F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audinių ir odos apdailos medžiagų</w:t>
            </w:r>
          </w:p>
          <w:p w14:paraId="7FBAB51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lydymo, litavimo ar suvirinimo miltelių ir pastų</w:t>
            </w:r>
          </w:p>
          <w:p w14:paraId="38C1B1C8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metalų ėsdinimo medžiagų</w:t>
            </w:r>
          </w:p>
          <w:p w14:paraId="79CE26AF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paruoštų cemento priedų</w:t>
            </w:r>
          </w:p>
          <w:p w14:paraId="74AF106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aktyvintų anglių, tepalinių alyvų priedų, paruoštų kaučiuko vulkanizavimo greitiklių, katalizatorių ir kitų pramoninių cheminių medžiagų</w:t>
            </w:r>
          </w:p>
          <w:p w14:paraId="7B14C03D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antidetonatorių, antifrizinių preparatų</w:t>
            </w:r>
          </w:p>
          <w:p w14:paraId="661FE45C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hidraulinių pavarų skysčių</w:t>
            </w:r>
          </w:p>
          <w:p w14:paraId="7088958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sudėtinių diagnostinių ar laboratorinių reagentų</w:t>
            </w:r>
          </w:p>
        </w:tc>
      </w:tr>
      <w:tr w:rsidR="00E72789" w:rsidRPr="00E72789" w14:paraId="1DCBC8A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22C375" w14:textId="716A6595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B1399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FA564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vaistų pramonės gaminių ir farmacinių preparatų gamyba</w:t>
            </w:r>
          </w:p>
        </w:tc>
      </w:tr>
      <w:tr w:rsidR="00E72789" w:rsidRPr="00E72789" w14:paraId="51AF624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DD0AEE" w14:textId="26EC3D5F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F90DA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8D743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metalų gamyba</w:t>
            </w:r>
          </w:p>
        </w:tc>
      </w:tr>
      <w:tr w:rsidR="00E72789" w:rsidRPr="00E72789" w14:paraId="229C62F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5B1065" w14:textId="74051983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90C62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0EFA1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Ginklų ir šaudmenų gamyba</w:t>
            </w:r>
          </w:p>
        </w:tc>
      </w:tr>
      <w:tr w:rsidR="00E72789" w:rsidRPr="00E72789" w14:paraId="74E9B46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8CD905" w14:textId="4EFA0BB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6E7F5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25.71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18F7D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špagų, kardų, rapyrų ir pan. gamyba</w:t>
            </w:r>
          </w:p>
        </w:tc>
      </w:tr>
      <w:tr w:rsidR="00E72789" w:rsidRPr="00E72789" w14:paraId="6D2622F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BA8219" w14:textId="600A2700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1DD93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22EE8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Plieninių statinių ir panašių talpyklų gamyba</w:t>
            </w:r>
          </w:p>
        </w:tc>
      </w:tr>
      <w:tr w:rsidR="00E72789" w:rsidRPr="00E72789" w14:paraId="638A4E2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190B3D" w14:textId="5BF042CE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D1205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D37DB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skyriaus neremiama variklinių transporto priemonių, gamyba</w:t>
            </w:r>
          </w:p>
        </w:tc>
      </w:tr>
      <w:tr w:rsidR="00E72789" w:rsidRPr="00E72789" w14:paraId="5F74490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E47632" w14:textId="45BC33BA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97421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CE613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Geležinkelio lokomotyvų bei riedmenų gamyba</w:t>
            </w:r>
          </w:p>
        </w:tc>
      </w:tr>
      <w:tr w:rsidR="00E72789" w:rsidRPr="00E72789" w14:paraId="7F09F74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238245" w14:textId="4147CAA8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493EE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FFC3D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Orlaivių ir erdvėlaivių bei susijusios įrangos gamyba</w:t>
            </w:r>
          </w:p>
        </w:tc>
      </w:tr>
      <w:tr w:rsidR="00E72789" w:rsidRPr="00E72789" w14:paraId="7AFC096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608AFB" w14:textId="140EA870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C0828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5CF3A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Karinių kovinių transporto priemonių gamyba</w:t>
            </w:r>
          </w:p>
        </w:tc>
      </w:tr>
      <w:tr w:rsidR="00E72789" w:rsidRPr="00E72789" w14:paraId="74C3AB7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00EBE3" w14:textId="3F5649F2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643E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479FA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Motociklų gamyba</w:t>
            </w:r>
          </w:p>
        </w:tc>
      </w:tr>
      <w:tr w:rsidR="00E72789" w:rsidRPr="00E72789" w14:paraId="4046727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96EFF8" w14:textId="18E90494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80C5D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32FDF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gyvūnų traukiamų transporto priemonių: vienviečių dviračių vežimų, asilų traukiamų vežimėlių, katafalkų ir panašių transporto priemonių gamyba</w:t>
            </w:r>
          </w:p>
        </w:tc>
      </w:tr>
      <w:tr w:rsidR="00E72789" w:rsidRPr="00E72789" w14:paraId="600662A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A1B81C" w14:textId="3A8B151B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1008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1F477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Monetų kalimas</w:t>
            </w:r>
          </w:p>
        </w:tc>
      </w:tr>
      <w:tr w:rsidR="00E72789" w:rsidRPr="00E72789" w14:paraId="12606EA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0344C8" w14:textId="412F74AB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729BA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C9236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deimantų apdirbimas</w:t>
            </w:r>
          </w:p>
        </w:tc>
      </w:tr>
      <w:tr w:rsidR="00E72789" w:rsidRPr="00E72789" w14:paraId="3D86491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80D727" w14:textId="720A6C66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CAC3A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C0479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medžioklės, alpinizmo ir kitų panašių. reikmenų gamyba bei lankų ir arbaletų gamyba</w:t>
            </w:r>
          </w:p>
        </w:tc>
      </w:tr>
      <w:tr w:rsidR="00E72789" w:rsidRPr="00E72789" w14:paraId="401ADA2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AFA34B" w14:textId="7335B3BA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18523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168C8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lošimo kortų gamyba; moneta įjungiamų žaidimų, biliardų, specialiųjų kazino lošimo stalų ir kitų panašių gaminių gamyba</w:t>
            </w:r>
          </w:p>
        </w:tc>
      </w:tr>
      <w:tr w:rsidR="00E72789" w:rsidRPr="00E72789" w14:paraId="3C87D0E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2F2D2E" w14:textId="2EDBC95E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E52DF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32.40.70 poklasis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20C73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žaislų ir žaidimų gamyba</w:t>
            </w:r>
          </w:p>
        </w:tc>
      </w:tr>
      <w:tr w:rsidR="00E72789" w:rsidRPr="00E72789" w14:paraId="7FD2534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6585FB" w14:textId="782662AF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1CF2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04739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odontologijos prietaisų, instrumentų ir reikmenų gamyba</w:t>
            </w:r>
          </w:p>
        </w:tc>
      </w:tr>
      <w:tr w:rsidR="00E72789" w:rsidRPr="00E72789" w14:paraId="03FDFD5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D176DA" w14:textId="12DF27C1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C9729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3F070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Mašinų ir įrangos remontas ir įrengimas</w:t>
            </w:r>
          </w:p>
        </w:tc>
      </w:tr>
      <w:tr w:rsidR="00E72789" w:rsidRPr="00E72789" w14:paraId="45BFD2F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ED1CB1" w14:textId="50F9933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72989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543D4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Elektros, dujų, garo tiekimas ir oro kondicionavimas</w:t>
            </w:r>
          </w:p>
        </w:tc>
      </w:tr>
      <w:tr w:rsidR="00E72789" w:rsidRPr="00E72789" w14:paraId="570B714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0E19F6" w14:textId="31FB4A94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06DB5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1984E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Vandens surinkimas, valymas ir tiekimas</w:t>
            </w:r>
          </w:p>
        </w:tc>
      </w:tr>
      <w:tr w:rsidR="00E72789" w:rsidRPr="00E72789" w14:paraId="2BBCAB4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05537B" w14:textId="0BF62607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49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6099B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F590B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valymas</w:t>
            </w:r>
          </w:p>
        </w:tc>
      </w:tr>
      <w:tr w:rsidR="00E72789" w:rsidRPr="00E72789" w14:paraId="7BE2A44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035D87" w14:textId="7211E528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27B97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02F7A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Pavojingų atliekų surinkimas</w:t>
            </w:r>
          </w:p>
        </w:tc>
      </w:tr>
      <w:tr w:rsidR="00E72789" w:rsidRPr="00E72789" w14:paraId="0A4997B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C53692" w14:textId="64318D6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CB65C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0BEB2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Medžiagų atgavimas</w:t>
            </w:r>
          </w:p>
        </w:tc>
      </w:tr>
      <w:tr w:rsidR="00E72789" w:rsidRPr="00E72789" w14:paraId="4ABBA0C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4EA2DF" w14:textId="37E139D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CB18D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856D3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Regeneravimas ir kita atliekų tvarkyba</w:t>
            </w:r>
          </w:p>
        </w:tc>
      </w:tr>
      <w:tr w:rsidR="00E72789" w:rsidRPr="00E72789" w14:paraId="50801F5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1415A4" w14:textId="596B5ECD" w:rsidR="00E72789" w:rsidRPr="00DF3EFB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E72789"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8EE727" w14:textId="77777777" w:rsidR="00E72789" w:rsidRPr="00DF3EFB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46B44F" w14:textId="77777777" w:rsidR="00E72789" w:rsidRPr="00DF3EFB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Inžinerinių statinių statyba</w:t>
            </w:r>
          </w:p>
        </w:tc>
      </w:tr>
      <w:tr w:rsidR="00E72789" w:rsidRPr="00E72789" w14:paraId="2E27621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55F34B" w14:textId="3789E19E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633FF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99B7A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Variklinių transporto priemonių ir motociklų didmeninė ir mažmeninė prekyba bei remontas, išskyrus 45.20 klasę „Variklinių transporto priemonių techninė priežiūra ir remontas“</w:t>
            </w:r>
          </w:p>
        </w:tc>
      </w:tr>
      <w:tr w:rsidR="00E72789" w:rsidRPr="00E72789" w14:paraId="4CD15A4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EB5085" w14:textId="386FBA14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7CC65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D126F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Didmeninė prekyba, išskyrus prekybą variklinėmis transporto priemonėmis ir motociklais</w:t>
            </w:r>
          </w:p>
        </w:tc>
      </w:tr>
      <w:tr w:rsidR="00E72789" w:rsidRPr="00E72789" w14:paraId="1821FF6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822420" w14:textId="5BD19F74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B0A58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CB3E4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nespecializuotose parduotuvėse, kuriose vyrauja maistas, gėrimai ir tabakas</w:t>
            </w:r>
          </w:p>
        </w:tc>
      </w:tr>
      <w:tr w:rsidR="00E72789" w:rsidRPr="00E72789" w14:paraId="100C0BA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4F7CFC" w14:textId="6F8C3676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7AD1B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CB872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mažmeninė prekyba nespecializuotose parduotuvėse</w:t>
            </w:r>
          </w:p>
        </w:tc>
      </w:tr>
      <w:tr w:rsidR="00E72789" w:rsidRPr="00E72789" w14:paraId="62DF18E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27D983" w14:textId="64AAEE27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D05A3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2ECB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mažmeninė prekyba specializuotose parduotuvėse</w:t>
            </w:r>
          </w:p>
        </w:tc>
      </w:tr>
      <w:tr w:rsidR="00E72789" w:rsidRPr="00E72789" w14:paraId="7648973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CBC850" w14:textId="671A9A20" w:rsidR="00E72789" w:rsidRPr="00E72789" w:rsidRDefault="00817075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D06FD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F6F9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Alkoholinių gėrimų mažmeninė prekyba</w:t>
            </w:r>
          </w:p>
        </w:tc>
      </w:tr>
      <w:tr w:rsidR="00E72789" w:rsidRPr="00E72789" w14:paraId="5749A7A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DE355B" w14:textId="1099D3DE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B1C13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4D6C8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mažmeninė prekyba specializuotose parduotuvėse</w:t>
            </w:r>
          </w:p>
        </w:tc>
      </w:tr>
      <w:tr w:rsidR="00E72789" w:rsidRPr="00E72789" w14:paraId="1B887A8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B16A04" w14:textId="52ACC81D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3CE5B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452AD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Automobilių degalų mažmeninė prekyba specializuotose parduotuvėse</w:t>
            </w:r>
          </w:p>
        </w:tc>
      </w:tr>
      <w:tr w:rsidR="00E72789" w:rsidRPr="00E72789" w14:paraId="637B1CA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D073F7" w14:textId="2D79792C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FDA10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182CC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Informacijos ir ryšių technologijų (IRT) įrangos mažmeninė prekyba specializuotose parduotuvėse</w:t>
            </w:r>
          </w:p>
        </w:tc>
      </w:tr>
      <w:tr w:rsidR="00E72789" w:rsidRPr="00E72789" w14:paraId="3959735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06C8ED" w14:textId="7A986246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56DD8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7E3F9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Metalo dirbinių, dažų ir stiklo mažmeninė prekyba specializuotose parduotuvėse</w:t>
            </w:r>
          </w:p>
        </w:tc>
      </w:tr>
      <w:tr w:rsidR="00E72789" w:rsidRPr="00E72789" w14:paraId="10C5E0C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A9DBDE" w14:textId="4E5FFD6D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64ADA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47.54.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6625D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buitinių aparatų ir prietaisų mažmeninė prekyba specializuotose parduotuvėse</w:t>
            </w:r>
          </w:p>
        </w:tc>
      </w:tr>
      <w:tr w:rsidR="00E72789" w:rsidRPr="00E72789" w14:paraId="30B809C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4DE773" w14:textId="75C3DC3E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B4EB7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BAE38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ir poilsio prekių mažmeninė prekyba specializuotose parduotuvėse</w:t>
            </w:r>
          </w:p>
        </w:tc>
      </w:tr>
      <w:tr w:rsidR="00E72789" w:rsidRPr="00E72789" w14:paraId="5C3ACC1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5B5582" w14:textId="7340C875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EC23A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1FDBA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Vaistinių, ruošiančių ir parduodančių vaistus, veikla</w:t>
            </w:r>
          </w:p>
        </w:tc>
      </w:tr>
      <w:tr w:rsidR="00E72789" w:rsidRPr="00E72789" w14:paraId="50B679E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B5800D" w14:textId="069865A5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FE54C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0833C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ortopedinių prekių mažmeninė prekyba specializuotose parduotuvėse</w:t>
            </w:r>
          </w:p>
        </w:tc>
      </w:tr>
      <w:tr w:rsidR="00E72789" w:rsidRPr="00E72789" w14:paraId="5F98134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6FB0B9" w14:textId="0ED9FA8A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B4AD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47.78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D3560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naujų prekių mažmeninė prekyba specializuotose parduotuvėse</w:t>
            </w:r>
          </w:p>
        </w:tc>
      </w:tr>
      <w:tr w:rsidR="00E72789" w:rsidRPr="00E72789" w14:paraId="6B79F0C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2932D5" w14:textId="1CBE29DF" w:rsidR="00E72789" w:rsidRPr="00E72789" w:rsidRDefault="00817075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90089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A77D2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Naudotų daiktų mažmeninė prekyba parduotuvėse</w:t>
            </w:r>
          </w:p>
        </w:tc>
      </w:tr>
      <w:tr w:rsidR="00E72789" w:rsidRPr="00E72789" w14:paraId="7617C2F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16DC6F" w14:textId="6206EBA3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13559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47.8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C7050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kioskuose ir prekyvietėse</w:t>
            </w:r>
          </w:p>
        </w:tc>
      </w:tr>
      <w:tr w:rsidR="00E72789" w:rsidRPr="00E72789" w14:paraId="54122E0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9F6223" w14:textId="6C022B5D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849B7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4D6B1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Transportas ir saugojimas</w:t>
            </w:r>
          </w:p>
        </w:tc>
      </w:tr>
      <w:tr w:rsidR="00E72789" w:rsidRPr="00E72789" w14:paraId="3DAAA88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7D29EC" w14:textId="6BC9610B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BE18F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D10B4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Viešbučių ir panašių laikinų buveinių veikla</w:t>
            </w:r>
          </w:p>
        </w:tc>
      </w:tr>
      <w:tr w:rsidR="00E72789" w:rsidRPr="00E72789" w14:paraId="52163B30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1098BD" w14:textId="4563B44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C0660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15D19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Poilsiautojų ir kita trumpalaikio apgyvendinimo veikla, išskyrus kaimo turizmo ir nakvynės bei pusryčių paslaugų teikimas</w:t>
            </w:r>
          </w:p>
        </w:tc>
      </w:tr>
      <w:tr w:rsidR="00E72789" w:rsidRPr="00E72789" w14:paraId="4663DBD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E97628" w14:textId="50990A58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66AE9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4439A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apgyvendinimo veikla, išskyrus nakvynės ir pusryčių paslaugų teikimas</w:t>
            </w:r>
          </w:p>
        </w:tc>
      </w:tr>
      <w:tr w:rsidR="00E72789" w:rsidRPr="00E72789" w14:paraId="08F7D75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F56E5D" w14:textId="0D22C31F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97ECE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6760C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pardavimo vartoti vietoje veikla</w:t>
            </w:r>
          </w:p>
        </w:tc>
      </w:tr>
      <w:tr w:rsidR="00E72789" w:rsidRPr="00E72789" w14:paraId="3ED25F1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0C9E17" w14:textId="7D26BC0A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19936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388EF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Informacija ir ryšiai</w:t>
            </w:r>
          </w:p>
        </w:tc>
      </w:tr>
      <w:tr w:rsidR="00E72789" w:rsidRPr="00E72789" w14:paraId="7AC78FA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033E" w14:textId="385AED13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0722D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D13AB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Finansinė ir draudimo veikla</w:t>
            </w:r>
          </w:p>
        </w:tc>
      </w:tr>
      <w:tr w:rsidR="00E72789" w:rsidRPr="00E72789" w14:paraId="0FD95BB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DE9A1C" w14:textId="792A183C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CB170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3F9F9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operacijos</w:t>
            </w:r>
          </w:p>
        </w:tc>
      </w:tr>
      <w:tr w:rsidR="00E72789" w:rsidRPr="00E72789" w14:paraId="08A9FA2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A02D63" w14:textId="5DAA6445" w:rsidR="00E72789" w:rsidRPr="00E72789" w:rsidRDefault="00817075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F9E16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489C8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buveinių veikla; konsultacinė valdymo veikla</w:t>
            </w:r>
          </w:p>
        </w:tc>
      </w:tr>
      <w:tr w:rsidR="00E72789" w:rsidRPr="00E72789" w14:paraId="081A831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ED8D0A" w14:textId="5ACDB69C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48BCA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7A54F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Architektūros ir inžinerijos veikla; techninis tikrinimas ir analizė</w:t>
            </w:r>
          </w:p>
        </w:tc>
      </w:tr>
      <w:tr w:rsidR="00E72789" w:rsidRPr="00E72789" w14:paraId="1FD622F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22D60C" w14:textId="4EC15480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7A975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0E120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Moksliniai tyrimai ir taikomoji veikla</w:t>
            </w:r>
          </w:p>
        </w:tc>
      </w:tr>
      <w:tr w:rsidR="00E72789" w:rsidRPr="00E72789" w14:paraId="1A76D0C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08D704" w14:textId="743471D8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2D9A8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8D2FF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Reklama ir rinkos tyrimas</w:t>
            </w:r>
          </w:p>
        </w:tc>
      </w:tr>
      <w:tr w:rsidR="00E72789" w:rsidRPr="00E72789" w14:paraId="317D93E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335FC4" w14:textId="772D19E3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EDD25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AC5D2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profesinė, mokslinė ir techninė veikla</w:t>
            </w:r>
          </w:p>
        </w:tc>
      </w:tr>
      <w:tr w:rsidR="00E72789" w:rsidRPr="00E72789" w14:paraId="23B2035A" w14:textId="77777777" w:rsidTr="00DF3EFB">
        <w:trPr>
          <w:trHeight w:val="328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A0DC3D" w14:textId="7A7429A8" w:rsidR="00E72789" w:rsidRPr="00E72789" w:rsidRDefault="00DF3EFB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2DF4A3" w14:textId="77777777"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75.00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0F014E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naminių gyvūnėlių sveikatos priežiūros ir tikrinimo veikla</w:t>
            </w:r>
          </w:p>
        </w:tc>
      </w:tr>
      <w:tr w:rsidR="00E72789" w:rsidRPr="00E72789" w14:paraId="48F4580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374A64" w14:textId="1ED9939E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2DCF1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6EB3C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Administracinė ir aptarnavimo veikla, išskyrus 82.92 klasę „Fasavimo ir pakavimo veikla“</w:t>
            </w:r>
          </w:p>
        </w:tc>
      </w:tr>
      <w:tr w:rsidR="00E72789" w:rsidRPr="00E72789" w14:paraId="5E77E6B0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E2B460" w14:textId="64AD51CC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2EB5E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05D98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Viešasis valdymas ir gynyba; privalomasis socialinis draudimas</w:t>
            </w:r>
          </w:p>
        </w:tc>
      </w:tr>
      <w:tr w:rsidR="00E72789" w:rsidRPr="00E72789" w14:paraId="5099AD3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D9E06E" w14:textId="5C530D18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83A46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47692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</w:tr>
      <w:tr w:rsidR="00E72789" w:rsidRPr="00E72789" w14:paraId="7219356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964190" w14:textId="6387EB17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5E087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72D7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Vidurinis ugdymas</w:t>
            </w:r>
          </w:p>
        </w:tc>
      </w:tr>
      <w:tr w:rsidR="00E72789" w:rsidRPr="00E72789" w14:paraId="4F69C97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23A410" w14:textId="23331378" w:rsidR="00E72789" w:rsidRPr="00E72789" w:rsidRDefault="00817075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59D14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BD837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Aukštasis mokslas</w:t>
            </w:r>
          </w:p>
        </w:tc>
      </w:tr>
      <w:tr w:rsidR="00E72789" w:rsidRPr="00E72789" w14:paraId="35BB5E9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63CF60" w14:textId="0B01E32D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175F3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AD2D9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kortų žaidimų mokymas</w:t>
            </w:r>
          </w:p>
        </w:tc>
      </w:tr>
      <w:tr w:rsidR="00E72789" w:rsidRPr="00E72789" w14:paraId="29225F0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297590" w14:textId="3B4B2A5C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900EE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99461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Vairavimo mokyklų veikla</w:t>
            </w:r>
          </w:p>
        </w:tc>
      </w:tr>
      <w:tr w:rsidR="00E72789" w:rsidRPr="00E72789" w14:paraId="757AAEAF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A3AABB" w14:textId="4675759F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D97F5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F7260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Kitas, niekur kitur nepriskirtas, švietimas</w:t>
            </w:r>
          </w:p>
        </w:tc>
      </w:tr>
      <w:tr w:rsidR="00E72789" w:rsidRPr="00E72789" w14:paraId="3A24C46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8C6F19" w14:textId="3C20AE3E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8F184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A341E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Švietimui būdingų paslaugų veikla</w:t>
            </w:r>
          </w:p>
        </w:tc>
      </w:tr>
      <w:tr w:rsidR="00E72789" w:rsidRPr="00E72789" w14:paraId="7617480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8EF903" w14:textId="607D5768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F3A2E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BD8EA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Žmonių sveikatos priežiūros veikla</w:t>
            </w:r>
          </w:p>
        </w:tc>
      </w:tr>
      <w:tr w:rsidR="00E72789" w:rsidRPr="00E72789" w14:paraId="14D94C3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32414D" w14:textId="667C8F0C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00196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DAD2E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slaugos įstaigų veikla, išskyrus senelių globos slaugos namų veiklą</w:t>
            </w:r>
          </w:p>
        </w:tc>
      </w:tr>
      <w:tr w:rsidR="00E72789" w:rsidRPr="00E72789" w14:paraId="6876912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4CF799" w14:textId="3B4A411D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C395D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7B98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pagyvenusių ir neįgaliųjų asmenų globos veikla, išskyrus senyvo amžiaus žmonių savarankiško gyvenimo namų veiklą</w:t>
            </w:r>
          </w:p>
        </w:tc>
      </w:tr>
      <w:tr w:rsidR="00E72789" w:rsidRPr="00E72789" w14:paraId="0E6A49F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ABFFE1" w14:textId="59D18169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842BB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87.90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8EB2B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stacionarinė globos veikla</w:t>
            </w:r>
          </w:p>
        </w:tc>
      </w:tr>
      <w:tr w:rsidR="00E72789" w:rsidRPr="00E72789" w14:paraId="54C7D87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A4EA91" w14:textId="26259FEC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C781F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D27B0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neįgalių asmenų profesinė reabilitacija ir jų rengimas tam tikrai veiklai, kai švietimas yra ribotas</w:t>
            </w:r>
          </w:p>
        </w:tc>
      </w:tr>
      <w:tr w:rsidR="00E72789" w:rsidRPr="00E72789" w14:paraId="7246A10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C874B3" w14:textId="2605881B" w:rsidR="00E72789" w:rsidRPr="00E72789" w:rsidRDefault="00817075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31A93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360AB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dienos priežiūros veikla</w:t>
            </w:r>
          </w:p>
        </w:tc>
      </w:tr>
      <w:tr w:rsidR="00E72789" w:rsidRPr="00E72789" w14:paraId="3020264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9C04AD" w14:textId="582F402F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6C1BD0" w14:textId="77777777" w:rsidR="00E72789" w:rsidRPr="00E72789" w:rsidRDefault="00E72789" w:rsidP="00E727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73F8E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Kita, niekur kitur nepriskirta, nesusijusi su apgyvendinimu socialinio darbo veikla</w:t>
            </w:r>
          </w:p>
        </w:tc>
      </w:tr>
      <w:tr w:rsidR="00E72789" w:rsidRPr="00E72789" w14:paraId="1960328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688D3D" w14:textId="48160E9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FF402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4C7CE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Meninė, pramoginė ir poilsio organizavimo veikla</w:t>
            </w:r>
          </w:p>
        </w:tc>
      </w:tr>
      <w:tr w:rsidR="00E72789" w:rsidRPr="00E72789" w14:paraId="2552FA1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7F8757" w14:textId="0D01E308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77D8B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C1C296" w14:textId="4D860374" w:rsidR="00E72789" w:rsidRPr="00E72789" w:rsidRDefault="00E72789" w:rsidP="001634CD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Kita aptarnavimo veikla, išskyrus </w:t>
            </w:r>
            <w:r w:rsidR="005662D0" w:rsidRPr="005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96.02 Kirpyklų ir kitų grožio salonų veikla</w:t>
            </w:r>
          </w:p>
        </w:tc>
      </w:tr>
      <w:tr w:rsidR="00E72789" w:rsidRPr="00E72789" w14:paraId="7950549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511919" w14:textId="7860FEA2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3CBEA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6A0BB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Namų ūkių, samdančių darbininkus, veikla, susijusi su savoms reikmėms tenkinti skirtų nediferencijuojamų gaminių gamyba ir paslaugų teikimu</w:t>
            </w:r>
          </w:p>
        </w:tc>
      </w:tr>
      <w:tr w:rsidR="00E72789" w:rsidRPr="00E72789" w14:paraId="1EB957B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CA9215" w14:textId="1DE8D0D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52E61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524F5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Ekstrateritorinių organizacijų ir įstaigų veikla</w:t>
            </w:r>
          </w:p>
        </w:tc>
      </w:tr>
      <w:tr w:rsidR="00E72789" w:rsidRPr="00E72789" w14:paraId="5BB62C0F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664B3D" w14:textId="35DF5034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613B8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347D4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Kitų, šiame sąraše nenurodytų, produktų, patenkančių į Sutarties dėl Europos Sąjungos veikimo I priedą ir remiamų pagal Programos I krypties priemones, gamyba</w:t>
            </w:r>
          </w:p>
        </w:tc>
      </w:tr>
    </w:tbl>
    <w:p w14:paraId="76C5288B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</w:t>
      </w:r>
    </w:p>
    <w:p w14:paraId="04B14852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03033F4" w14:textId="77777777" w:rsidR="00C070F1" w:rsidRPr="00264C33" w:rsidRDefault="00C070F1">
      <w:pPr>
        <w:rPr>
          <w:rFonts w:ascii="Times New Roman" w:hAnsi="Times New Roman" w:cs="Times New Roman"/>
          <w:sz w:val="24"/>
          <w:szCs w:val="24"/>
        </w:rPr>
      </w:pPr>
    </w:p>
    <w:sectPr w:rsidR="00C070F1" w:rsidRPr="00264C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89"/>
    <w:rsid w:val="001634CD"/>
    <w:rsid w:val="00264C33"/>
    <w:rsid w:val="003741E7"/>
    <w:rsid w:val="0042717C"/>
    <w:rsid w:val="004E2AD6"/>
    <w:rsid w:val="0051560D"/>
    <w:rsid w:val="005662D0"/>
    <w:rsid w:val="005E3CF5"/>
    <w:rsid w:val="00694F30"/>
    <w:rsid w:val="006B7EA0"/>
    <w:rsid w:val="006F1CBA"/>
    <w:rsid w:val="007021C6"/>
    <w:rsid w:val="00743C06"/>
    <w:rsid w:val="00817075"/>
    <w:rsid w:val="009F58FB"/>
    <w:rsid w:val="00AD6235"/>
    <w:rsid w:val="00B856BA"/>
    <w:rsid w:val="00C070F1"/>
    <w:rsid w:val="00CA3D0B"/>
    <w:rsid w:val="00DF3EFB"/>
    <w:rsid w:val="00E72789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DAA0"/>
  <w15:docId w15:val="{D189E2F8-6FDA-4A65-AF11-CD1E19C9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">
    <w:name w:val="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ctin">
    <w:name w:val="tac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p">
    <w:name w:val="tajtip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n">
    <w:name w:val="taj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petras vysniauskas</cp:lastModifiedBy>
  <cp:revision>8</cp:revision>
  <dcterms:created xsi:type="dcterms:W3CDTF">2021-12-23T12:57:00Z</dcterms:created>
  <dcterms:modified xsi:type="dcterms:W3CDTF">2024-03-21T14:51:00Z</dcterms:modified>
</cp:coreProperties>
</file>